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E" w:rsidRPr="003537E9" w:rsidRDefault="008F776E" w:rsidP="008F7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37E9">
        <w:rPr>
          <w:rFonts w:ascii="Times New Roman" w:hAnsi="Times New Roman" w:cs="Times New Roman"/>
          <w:b/>
          <w:i/>
          <w:sz w:val="28"/>
          <w:szCs w:val="28"/>
        </w:rPr>
        <w:t>Херсонский областной суд</w:t>
      </w:r>
      <w:r w:rsidRPr="003537E9">
        <w:rPr>
          <w:rFonts w:ascii="Times New Roman" w:hAnsi="Times New Roman" w:cs="Times New Roman"/>
          <w:sz w:val="28"/>
          <w:szCs w:val="28"/>
        </w:rPr>
        <w:t xml:space="preserve"> объявляет о наличии вакантных должностей государственной гражданской службы: «помощник судьи» и «секретарь судебного заседания».</w:t>
      </w:r>
    </w:p>
    <w:p w:rsidR="008F776E" w:rsidRDefault="008F776E" w:rsidP="008F7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E9">
        <w:rPr>
          <w:rFonts w:ascii="Times New Roman" w:hAnsi="Times New Roman" w:cs="Times New Roman"/>
          <w:sz w:val="28"/>
          <w:szCs w:val="28"/>
        </w:rPr>
        <w:t xml:space="preserve"> По вопросам, связанным с трудоустройством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227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7"/>
    <w:rsid w:val="00537B89"/>
    <w:rsid w:val="008F776E"/>
    <w:rsid w:val="00D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5B7E3-2D44-4B52-92EA-1D68D8B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2023-08-01T08:08:00Z</dcterms:created>
  <dcterms:modified xsi:type="dcterms:W3CDTF">2023-08-01T08:08:00Z</dcterms:modified>
</cp:coreProperties>
</file>